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5BC0E">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安全生产管理协议</w:t>
      </w:r>
    </w:p>
    <w:p w14:paraId="4C1C502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cs="Times New Roman"/>
          <w:sz w:val="32"/>
          <w:szCs w:val="32"/>
        </w:rPr>
      </w:pPr>
      <w:bookmarkStart w:id="0" w:name="_GoBack"/>
      <w:bookmarkEnd w:id="0"/>
    </w:p>
    <w:p w14:paraId="40B8C2D3">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u w:val="single"/>
          <w:lang w:val="en-US" w:eastAsia="zh-CN"/>
        </w:rPr>
        <w:t xml:space="preserve">                           </w:t>
      </w:r>
    </w:p>
    <w:p w14:paraId="20E0A03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u w:val="single"/>
        </w:rPr>
        <w:t xml:space="preserve">                           </w:t>
      </w:r>
    </w:p>
    <w:p w14:paraId="054E31E1">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详细作业区域：</w:t>
      </w:r>
      <w:r>
        <w:rPr>
          <w:rFonts w:hint="default" w:ascii="Times New Roman" w:hAnsi="Times New Roman" w:eastAsia="仿宋_GB2312" w:cs="Times New Roman"/>
          <w:sz w:val="32"/>
          <w:szCs w:val="32"/>
          <w:u w:val="single"/>
        </w:rPr>
        <w:t xml:space="preserve">                                  </w:t>
      </w:r>
    </w:p>
    <w:p w14:paraId="2068118B">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鉴于甲乙双方签订了</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rPr>
        <w:t>合同</w:t>
      </w:r>
      <w:r>
        <w:rPr>
          <w:rFonts w:hint="default" w:ascii="Times New Roman" w:hAnsi="Times New Roman" w:eastAsia="仿宋_GB2312" w:cs="Times New Roman"/>
          <w:sz w:val="32"/>
          <w:szCs w:val="32"/>
          <w:lang w:val="en-US" w:eastAsia="zh-CN"/>
        </w:rPr>
        <w:t>名称）</w:t>
      </w:r>
      <w:r>
        <w:rPr>
          <w:rFonts w:hint="default" w:ascii="Times New Roman" w:hAnsi="Times New Roman" w:eastAsia="仿宋_GB2312" w:cs="Times New Roman"/>
          <w:sz w:val="32"/>
          <w:szCs w:val="32"/>
          <w:u w:val="single"/>
          <w:lang w:val="en-US" w:eastAsia="zh-CN"/>
        </w:rPr>
        <w:t xml:space="preserve">                  </w:t>
      </w:r>
    </w:p>
    <w:p w14:paraId="36DF1DC8">
      <w:pPr>
        <w:keepNext w:val="0"/>
        <w:keepLines w:val="0"/>
        <w:pageBreakBefore w:val="0"/>
        <w:widowControl w:val="0"/>
        <w:kinsoku/>
        <w:wordWrap/>
        <w:overflowPunct/>
        <w:topLinePunct w:val="0"/>
        <w:autoSpaceDE/>
        <w:autoSpaceDN/>
        <w:bidi w:val="0"/>
        <w:adjustRightInd/>
        <w:spacing w:line="58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，为了贯彻“安全第一、预防为主、综合治理”的安全生产方针，规范乙方在承接甲方</w:t>
      </w:r>
      <w:r>
        <w:rPr>
          <w:rFonts w:hint="default" w:ascii="Times New Roman" w:hAnsi="Times New Roman" w:eastAsia="仿宋_GB2312" w:cs="Times New Roman"/>
          <w:sz w:val="32"/>
          <w:szCs w:val="32"/>
          <w:lang w:val="en-US" w:eastAsia="zh-CN"/>
        </w:rPr>
        <w:t>发包项目</w:t>
      </w:r>
      <w:r>
        <w:rPr>
          <w:rFonts w:hint="default" w:ascii="Times New Roman" w:hAnsi="Times New Roman" w:eastAsia="仿宋_GB2312" w:cs="Times New Roman"/>
          <w:sz w:val="32"/>
          <w:szCs w:val="32"/>
        </w:rPr>
        <w:t>时的安全行为，促使乙方加强本单位安全生产管理，建立、健全安全生产责任制度和切实有效的安全防范措施，确保安全生产。根据《中华人民共和国安全生产法》、《</w:t>
      </w:r>
      <w:r>
        <w:rPr>
          <w:rFonts w:hint="default" w:ascii="Times New Roman" w:hAnsi="Times New Roman" w:eastAsia="仿宋_GB2312" w:cs="Times New Roman"/>
          <w:sz w:val="32"/>
          <w:szCs w:val="32"/>
          <w:lang w:val="en-US" w:eastAsia="zh-CN"/>
        </w:rPr>
        <w:t>中华人民共和国民法典</w:t>
      </w:r>
      <w:r>
        <w:rPr>
          <w:rFonts w:hint="default" w:ascii="Times New Roman" w:hAnsi="Times New Roman" w:eastAsia="仿宋_GB2312" w:cs="Times New Roman"/>
          <w:sz w:val="32"/>
          <w:szCs w:val="32"/>
        </w:rPr>
        <w:t>》等有关法律法规，双方在平等自愿的基础上，经过充分协商达成如下协议</w:t>
      </w:r>
      <w:r>
        <w:rPr>
          <w:rFonts w:hint="default" w:ascii="Times New Roman" w:hAnsi="Times New Roman" w:eastAsia="仿宋_GB2312" w:cs="Times New Roman"/>
          <w:sz w:val="32"/>
          <w:szCs w:val="32"/>
          <w:lang w:eastAsia="zh-CN"/>
        </w:rPr>
        <w:t>。</w:t>
      </w:r>
    </w:p>
    <w:p w14:paraId="7BA9C8F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sz w:val="32"/>
          <w:szCs w:val="32"/>
        </w:rPr>
      </w:pPr>
      <w:r>
        <w:rPr>
          <w:rFonts w:hint="default" w:ascii="Times New Roman" w:hAnsi="Times New Roman" w:eastAsia="黑体" w:cs="Times New Roman"/>
          <w:b w:val="0"/>
          <w:bCs/>
          <w:sz w:val="32"/>
          <w:szCs w:val="32"/>
          <w:lang w:val="en-US" w:eastAsia="zh-CN"/>
        </w:rPr>
        <w:t xml:space="preserve">第一条 </w:t>
      </w:r>
      <w:r>
        <w:rPr>
          <w:rFonts w:hint="default" w:ascii="Times New Roman" w:hAnsi="Times New Roman" w:eastAsia="黑体" w:cs="Times New Roman"/>
          <w:b w:val="0"/>
          <w:bCs/>
          <w:sz w:val="32"/>
          <w:szCs w:val="32"/>
        </w:rPr>
        <w:t>适用对象和范围</w:t>
      </w:r>
    </w:p>
    <w:p w14:paraId="74E5DAE4">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甲方与一切具备国家法律法规规定的符合安全生产条件并具有独立承担民事责任资格的单位签订</w:t>
      </w:r>
      <w:r>
        <w:rPr>
          <w:rFonts w:hint="default" w:ascii="Times New Roman" w:hAnsi="Times New Roman" w:eastAsia="仿宋_GB2312" w:cs="Times New Roman"/>
          <w:sz w:val="32"/>
          <w:szCs w:val="32"/>
          <w:lang w:val="en-US" w:eastAsia="zh-CN"/>
        </w:rPr>
        <w:t>外包项目</w:t>
      </w:r>
      <w:r>
        <w:rPr>
          <w:rFonts w:hint="default" w:ascii="Times New Roman" w:hAnsi="Times New Roman" w:eastAsia="仿宋_GB2312" w:cs="Times New Roman"/>
          <w:sz w:val="32"/>
          <w:szCs w:val="32"/>
        </w:rPr>
        <w:t>合同，合同签订后乙方可在甲方生产经营区域内从事相关</w:t>
      </w:r>
      <w:r>
        <w:rPr>
          <w:rFonts w:hint="default" w:ascii="Times New Roman" w:hAnsi="Times New Roman" w:eastAsia="仿宋_GB2312" w:cs="Times New Roman"/>
          <w:sz w:val="32"/>
          <w:szCs w:val="32"/>
          <w:lang w:val="en-US" w:eastAsia="zh-CN"/>
        </w:rPr>
        <w:t>作业</w:t>
      </w:r>
      <w:r>
        <w:rPr>
          <w:rFonts w:hint="default" w:ascii="Times New Roman" w:hAnsi="Times New Roman" w:eastAsia="仿宋_GB2312" w:cs="Times New Roman"/>
          <w:sz w:val="32"/>
          <w:szCs w:val="32"/>
        </w:rPr>
        <w:t>；电气、机械设备检修；工程安装及其它有关</w:t>
      </w:r>
      <w:r>
        <w:rPr>
          <w:rFonts w:hint="default" w:ascii="Times New Roman" w:hAnsi="Times New Roman" w:eastAsia="仿宋_GB2312" w:cs="Times New Roman"/>
          <w:sz w:val="32"/>
          <w:szCs w:val="32"/>
          <w:lang w:val="en-US" w:eastAsia="zh-CN"/>
        </w:rPr>
        <w:t>外包项目</w:t>
      </w:r>
      <w:r>
        <w:rPr>
          <w:rFonts w:hint="default" w:ascii="Times New Roman" w:hAnsi="Times New Roman" w:eastAsia="仿宋_GB2312" w:cs="Times New Roman"/>
          <w:sz w:val="32"/>
          <w:szCs w:val="32"/>
        </w:rPr>
        <w:t>活动。</w:t>
      </w:r>
    </w:p>
    <w:p w14:paraId="64B79187">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合同期内甲、乙双方应当依据本协议约定，享有各自权利、承担各自义务。</w:t>
      </w:r>
    </w:p>
    <w:p w14:paraId="2062365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第二条 双方应当遵循的基本原则</w:t>
      </w:r>
    </w:p>
    <w:p w14:paraId="26FC0F99">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双方安全生产监督管理人员应当坚持原则、忠于职守，严格按本协议的约定履行各自的权利、义务。</w:t>
      </w:r>
    </w:p>
    <w:p w14:paraId="40985B5A">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双方应相互配合，支持</w:t>
      </w:r>
      <w:r>
        <w:rPr>
          <w:rFonts w:hint="default" w:ascii="Times New Roman" w:hAnsi="Times New Roman" w:eastAsia="仿宋_GB2312" w:cs="Times New Roman"/>
          <w:sz w:val="32"/>
          <w:szCs w:val="32"/>
          <w:lang w:val="en-US" w:eastAsia="zh-CN"/>
        </w:rPr>
        <w:t>甲方发包部门会同安办</w:t>
      </w:r>
      <w:r>
        <w:rPr>
          <w:rFonts w:hint="default" w:ascii="Times New Roman" w:hAnsi="Times New Roman" w:eastAsia="仿宋_GB2312" w:cs="Times New Roman"/>
          <w:sz w:val="32"/>
          <w:szCs w:val="32"/>
        </w:rPr>
        <w:t>的检查工作。乙方不得拒绝、阻扰甲方安全监督检查工作。</w:t>
      </w:r>
    </w:p>
    <w:p w14:paraId="5F7E7CB5">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乙方应牢固树立“安全第一</w:t>
      </w:r>
      <w:r>
        <w:rPr>
          <w:rFonts w:hint="default" w:ascii="Times New Roman" w:hAnsi="Times New Roman" w:eastAsia="仿宋_GB2312" w:cs="Times New Roman"/>
          <w:sz w:val="32"/>
          <w:szCs w:val="32"/>
          <w:lang w:val="en-US" w:eastAsia="zh-CN"/>
        </w:rPr>
        <w:t xml:space="preserve"> 预防为主</w:t>
      </w:r>
      <w:r>
        <w:rPr>
          <w:rFonts w:hint="default" w:ascii="Times New Roman" w:hAnsi="Times New Roman" w:eastAsia="仿宋_GB2312" w:cs="Times New Roman"/>
          <w:sz w:val="32"/>
          <w:szCs w:val="32"/>
        </w:rPr>
        <w:t>”的指导思想，建立健全各项安全管理规章</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rPr>
        <w:t>，制订并落实各项安全防护措施。</w:t>
      </w:r>
    </w:p>
    <w:p w14:paraId="21DF0A95">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双方必须严守技术秘密和业务秘密。</w:t>
      </w:r>
    </w:p>
    <w:p w14:paraId="1DF0D5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第三条 甲方的安全责任</w:t>
      </w:r>
    </w:p>
    <w:p w14:paraId="46CC24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乙方人员进入现场之前，甲方应以书面形式</w:t>
      </w:r>
      <w:r>
        <w:rPr>
          <w:rFonts w:hint="eastAsia" w:ascii="Times New Roman" w:hAnsi="Times New Roman" w:eastAsia="仿宋_GB2312" w:cs="Times New Roman"/>
          <w:sz w:val="32"/>
          <w:szCs w:val="32"/>
          <w:lang w:eastAsia="zh-CN"/>
        </w:rPr>
        <w:t>告知</w:t>
      </w:r>
      <w:r>
        <w:rPr>
          <w:rFonts w:hint="default" w:ascii="Times New Roman" w:hAnsi="Times New Roman" w:eastAsia="仿宋_GB2312" w:cs="Times New Roman"/>
          <w:sz w:val="32"/>
          <w:szCs w:val="32"/>
        </w:rPr>
        <w:t>乙方相关安全管理规章制度。</w:t>
      </w:r>
    </w:p>
    <w:p w14:paraId="63F04D3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2.甲方业务发包部门</w:t>
      </w:r>
      <w:r>
        <w:rPr>
          <w:rFonts w:hint="default" w:ascii="Times New Roman" w:hAnsi="Times New Roman" w:eastAsia="仿宋_GB2312" w:cs="Times New Roman"/>
          <w:sz w:val="32"/>
          <w:szCs w:val="32"/>
        </w:rPr>
        <w:t>为本协议甲方安全生产责任的职能管理部门，负责对乙方施工、检修、劳务等作业过程中的安全管理工作进行监督检查。</w:t>
      </w:r>
    </w:p>
    <w:p w14:paraId="54DB786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甲方针对乙方行为所作出的安全检查，必须有书面记录。并且，甲方必须立即将检查情况向乙方通报。</w:t>
      </w:r>
    </w:p>
    <w:p w14:paraId="46CAC58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lang w:val="en-US" w:eastAsia="zh-CN"/>
        </w:rPr>
        <w:t>项目发包</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val="en-US" w:eastAsia="zh-CN"/>
        </w:rPr>
        <w:t>联合安办</w:t>
      </w:r>
      <w:r>
        <w:rPr>
          <w:rFonts w:hint="default" w:ascii="Times New Roman" w:hAnsi="Times New Roman" w:eastAsia="仿宋_GB2312" w:cs="Times New Roman"/>
          <w:sz w:val="32"/>
          <w:szCs w:val="32"/>
        </w:rPr>
        <w:t>对乙方进行安全检查时，有权向乙方询问有关安全措施落实情况，调阅有关安全措施资料，指导或提出意见和建议。</w:t>
      </w:r>
    </w:p>
    <w:p w14:paraId="464AFB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甲方对乙方工作中存在的重大安全隐患，有权责令乙方立即整改、排除。否则有权单方终止与乙方之间的相关经济业务合同的履行。</w:t>
      </w:r>
    </w:p>
    <w:p w14:paraId="05EBC6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第四条 乙方的安全责任</w:t>
      </w:r>
    </w:p>
    <w:p w14:paraId="780D23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乙方严禁将承包的</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违法分包。否则所发生安全事故，由乙方承担全部安全生产责任。</w:t>
      </w:r>
    </w:p>
    <w:p w14:paraId="0ADBD60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乙方人员应当遵守甲方规章制度，接受甲方安全检查、监督，对违反甲方有关安全管理制度及规定的行为，甲方有权责令乙方立即停止并</w:t>
      </w:r>
      <w:r>
        <w:rPr>
          <w:rFonts w:hint="default" w:ascii="Times New Roman" w:hAnsi="Times New Roman" w:eastAsia="仿宋_GB2312" w:cs="Times New Roman"/>
          <w:sz w:val="32"/>
          <w:szCs w:val="32"/>
          <w:lang w:val="en-US" w:eastAsia="zh-CN"/>
        </w:rPr>
        <w:t>按照合同约定进行处罚</w:t>
      </w:r>
      <w:r>
        <w:rPr>
          <w:rFonts w:hint="default" w:ascii="Times New Roman" w:hAnsi="Times New Roman" w:eastAsia="仿宋_GB2312" w:cs="Times New Roman"/>
          <w:sz w:val="32"/>
          <w:szCs w:val="32"/>
        </w:rPr>
        <w:t>。</w:t>
      </w:r>
    </w:p>
    <w:p w14:paraId="4D1F86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乙方作业期间应指派专（兼）职安全人员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，全面负责项目的安全</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、消防工作。</w:t>
      </w:r>
    </w:p>
    <w:p w14:paraId="786AD86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乙方人员进入甲方现场前，必须到甲方</w:t>
      </w:r>
      <w:r>
        <w:rPr>
          <w:rFonts w:hint="default" w:ascii="Times New Roman" w:hAnsi="Times New Roman" w:eastAsia="仿宋_GB2312" w:cs="Times New Roman"/>
          <w:sz w:val="32"/>
          <w:szCs w:val="32"/>
          <w:lang w:val="en-US" w:eastAsia="zh-CN"/>
        </w:rPr>
        <w:t>安办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厂（站）区管理部门办</w:t>
      </w:r>
      <w:r>
        <w:rPr>
          <w:rFonts w:hint="default" w:ascii="Times New Roman" w:hAnsi="Times New Roman" w:eastAsia="仿宋_GB2312" w:cs="Times New Roman"/>
          <w:sz w:val="32"/>
          <w:szCs w:val="32"/>
        </w:rPr>
        <w:t>好一切入厂手续，接受安全教育，严禁“三无”人员进入甲方工作区域，乙方人员必须按在甲方登记备案的名册人员进入作业区域，未经甲方认可不得擅自更换，否则所发生安全事故，由乙方承担全部安全生产责任。</w:t>
      </w:r>
    </w:p>
    <w:p w14:paraId="16B0315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乙方各类作业人员必须具有相应的安全素质，特种作业人员必须持有有效的特种作业操作证方准上岗，所使用的特种作业设备必须取得有效的特种作业设备强制安全检验合格证，方准现场使用。</w:t>
      </w:r>
    </w:p>
    <w:p w14:paraId="2E29FF0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乙方人员在作业期间应当接受甲方的安全监督检查，经查证发现的安全隐患，乙方必须立即采取有效措施予以整改或纠正，否则甲方有权现场勒令停工。</w:t>
      </w:r>
    </w:p>
    <w:p w14:paraId="7F220D5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乙方人员在甲方作业期间，必须按工种需要正确穿戴好劳保防护用品，同时应严格遵守甲方各项安全生产管理制度。</w:t>
      </w:r>
    </w:p>
    <w:p w14:paraId="1E35A62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乙方管理人员在员工作业前应先熟悉现场，并对所处区域的作业环境可能存在的危险因素、预防措施给员工进行交底，</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对使用的设施设备等，负有认真检查和确认的义务，严禁设施、设备等带病作业，否则因此而产生的一切法律后果，由乙方承担。</w:t>
      </w:r>
    </w:p>
    <w:p w14:paraId="6C60E1B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乙方人员在作业现场不得擅自动用或操作甲方的设备和机具，否则按本协议约定视为违约，承担违约</w:t>
      </w:r>
      <w:r>
        <w:rPr>
          <w:rFonts w:hint="default"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rPr>
        <w:t>，因此酿成的后果由乙方负责。</w:t>
      </w:r>
    </w:p>
    <w:p w14:paraId="3E7122A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乙方人员凡</w:t>
      </w:r>
      <w:r>
        <w:rPr>
          <w:rFonts w:hint="default" w:ascii="Times New Roman" w:hAnsi="Times New Roman" w:eastAsia="仿宋_GB2312" w:cs="Times New Roman"/>
          <w:sz w:val="32"/>
          <w:szCs w:val="32"/>
          <w:lang w:val="en-US" w:eastAsia="zh-CN"/>
        </w:rPr>
        <w:t>危险作业（动火、登高、起重、临时用电、有限空间、断路等）</w:t>
      </w:r>
      <w:r>
        <w:rPr>
          <w:rFonts w:hint="default" w:ascii="Times New Roman" w:hAnsi="Times New Roman" w:eastAsia="仿宋_GB2312" w:cs="Times New Roman"/>
          <w:sz w:val="32"/>
          <w:szCs w:val="32"/>
        </w:rPr>
        <w:t>必须</w:t>
      </w:r>
      <w:r>
        <w:rPr>
          <w:rFonts w:hint="default" w:ascii="Times New Roman" w:hAnsi="Times New Roman" w:eastAsia="仿宋_GB2312" w:cs="Times New Roman"/>
          <w:sz w:val="32"/>
          <w:szCs w:val="32"/>
          <w:lang w:val="en-US" w:eastAsia="zh-CN"/>
        </w:rPr>
        <w:t>进行作业审批并</w:t>
      </w:r>
      <w:r>
        <w:rPr>
          <w:rFonts w:hint="default" w:ascii="Times New Roman" w:hAnsi="Times New Roman" w:eastAsia="仿宋_GB2312" w:cs="Times New Roman"/>
          <w:sz w:val="32"/>
          <w:szCs w:val="32"/>
        </w:rPr>
        <w:t>有专人安全监护，不得一人操作。作业人员必须按规定穿戴好劳保防护用品。严禁在没有安全技术措施的情况下</w:t>
      </w:r>
      <w:r>
        <w:rPr>
          <w:rFonts w:hint="default" w:ascii="Times New Roman" w:hAnsi="Times New Roman" w:eastAsia="仿宋_GB2312" w:cs="Times New Roman"/>
          <w:sz w:val="32"/>
          <w:szCs w:val="32"/>
          <w:lang w:val="en-US" w:eastAsia="zh-CN"/>
        </w:rPr>
        <w:t>进行危险作业</w:t>
      </w:r>
      <w:r>
        <w:rPr>
          <w:rFonts w:hint="default" w:ascii="Times New Roman" w:hAnsi="Times New Roman" w:eastAsia="仿宋_GB2312" w:cs="Times New Roman"/>
          <w:sz w:val="32"/>
          <w:szCs w:val="32"/>
        </w:rPr>
        <w:t>。</w:t>
      </w:r>
    </w:p>
    <w:p w14:paraId="781D14B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乙方在作业期间自备的设备必须符合安全要求，如需借用（租赁）甲方设备、工器具，应由双方协商办理租借手续，借用方应保证设备、工器具符合安全要求，租借方必须经验收确认并</w:t>
      </w:r>
      <w:r>
        <w:rPr>
          <w:rFonts w:hint="eastAsia"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书面记录，租借方一经接受使用，表示该设备（工器具）完好无安全隐患，若造成安全事故，后果</w:t>
      </w:r>
      <w:r>
        <w:rPr>
          <w:rFonts w:hint="eastAsia" w:ascii="Times New Roman" w:hAnsi="Times New Roman" w:eastAsia="仿宋_GB2312" w:cs="Times New Roman"/>
          <w:sz w:val="32"/>
          <w:szCs w:val="32"/>
          <w:lang w:eastAsia="zh-CN"/>
        </w:rPr>
        <w:t>全由</w:t>
      </w:r>
      <w:r>
        <w:rPr>
          <w:rFonts w:hint="default" w:ascii="Times New Roman" w:hAnsi="Times New Roman" w:eastAsia="仿宋_GB2312" w:cs="Times New Roman"/>
          <w:sz w:val="32"/>
          <w:szCs w:val="32"/>
        </w:rPr>
        <w:t>租借方负责。</w:t>
      </w:r>
    </w:p>
    <w:p w14:paraId="3ADDA79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乙方人员在</w:t>
      </w:r>
      <w:r>
        <w:rPr>
          <w:rFonts w:hint="default" w:ascii="Times New Roman" w:hAnsi="Times New Roman" w:eastAsia="仿宋_GB2312" w:cs="Times New Roman"/>
          <w:sz w:val="32"/>
          <w:szCs w:val="32"/>
          <w:lang w:val="en-US" w:eastAsia="zh-CN"/>
        </w:rPr>
        <w:t>完成项目</w:t>
      </w:r>
      <w:r>
        <w:rPr>
          <w:rFonts w:hint="default" w:ascii="Times New Roman" w:hAnsi="Times New Roman" w:eastAsia="仿宋_GB2312" w:cs="Times New Roman"/>
          <w:sz w:val="32"/>
          <w:szCs w:val="32"/>
        </w:rPr>
        <w:t>期间发生的伤害事故由乙方负</w:t>
      </w:r>
      <w:r>
        <w:rPr>
          <w:rFonts w:hint="default" w:ascii="Times New Roman" w:hAnsi="Times New Roman" w:eastAsia="仿宋_GB2312" w:cs="Times New Roman"/>
          <w:sz w:val="32"/>
          <w:szCs w:val="32"/>
          <w:lang w:val="en-US" w:eastAsia="zh-CN"/>
        </w:rPr>
        <w:t>全权负责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甲方需配合乙方开展应急救援工作</w:t>
      </w:r>
      <w:r>
        <w:rPr>
          <w:rFonts w:hint="default" w:ascii="Times New Roman" w:hAnsi="Times New Roman" w:eastAsia="仿宋_GB2312" w:cs="Times New Roman"/>
          <w:sz w:val="32"/>
          <w:szCs w:val="32"/>
        </w:rPr>
        <w:t>。</w:t>
      </w:r>
    </w:p>
    <w:p w14:paraId="43D1268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第五条 法律责任</w:t>
      </w:r>
    </w:p>
    <w:p w14:paraId="5D7CED47">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val="en-US" w:eastAsia="zh-CN"/>
        </w:rPr>
        <w:t>1.</w:t>
      </w:r>
      <w:r>
        <w:rPr>
          <w:rFonts w:hint="default" w:ascii="Times New Roman" w:hAnsi="Times New Roman" w:eastAsia="仿宋_GB2312" w:cs="Times New Roman"/>
          <w:sz w:val="32"/>
          <w:szCs w:val="32"/>
        </w:rPr>
        <w:t>乙方作为</w:t>
      </w:r>
      <w:r>
        <w:rPr>
          <w:rFonts w:hint="default" w:ascii="Times New Roman" w:hAnsi="Times New Roman" w:eastAsia="仿宋_GB2312" w:cs="Times New Roman"/>
          <w:sz w:val="32"/>
          <w:szCs w:val="32"/>
          <w:lang w:eastAsia="zh-CN"/>
        </w:rPr>
        <w:t>承包</w:t>
      </w:r>
      <w:r>
        <w:rPr>
          <w:rFonts w:hint="default" w:ascii="Times New Roman" w:hAnsi="Times New Roman" w:eastAsia="仿宋_GB2312" w:cs="Times New Roman"/>
          <w:sz w:val="32"/>
          <w:szCs w:val="32"/>
        </w:rPr>
        <w:t>单位应当服从甲方的安全生产管理，乙方不服从安全生产管理或者违反本协议规定的安全责任而导致安全生产事故的，由乙方承担全部责任及经济损失；</w:t>
      </w:r>
    </w:p>
    <w:p w14:paraId="733FEBFC">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乙方在其</w:t>
      </w:r>
      <w:r>
        <w:rPr>
          <w:rFonts w:hint="default" w:ascii="Times New Roman" w:hAnsi="Times New Roman" w:eastAsia="仿宋_GB2312" w:cs="Times New Roman"/>
          <w:sz w:val="32"/>
          <w:szCs w:val="32"/>
          <w:lang w:eastAsia="zh-CN"/>
        </w:rPr>
        <w:t>作业</w:t>
      </w:r>
      <w:r>
        <w:rPr>
          <w:rFonts w:hint="default" w:ascii="Times New Roman" w:hAnsi="Times New Roman" w:eastAsia="仿宋_GB2312" w:cs="Times New Roman"/>
          <w:sz w:val="32"/>
          <w:szCs w:val="32"/>
        </w:rPr>
        <w:t>范围内造成安全事故，由乙方承担全部法律责任的经济损失；若因此造成甲方损失的，甲方有权直接从应支付给乙方的工程款项中抵扣，工程款项不足时甲方有权追偿。</w:t>
      </w:r>
    </w:p>
    <w:p w14:paraId="6512D4D5">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第六条 </w:t>
      </w:r>
      <w:r>
        <w:rPr>
          <w:rFonts w:hint="default" w:ascii="Times New Roman" w:hAnsi="Times New Roman" w:eastAsia="仿宋_GB2312" w:cs="Times New Roman"/>
          <w:sz w:val="32"/>
          <w:szCs w:val="32"/>
        </w:rPr>
        <w:t>本协议发生争议，甲乙双方协商调解，若达不成一致意见，</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rPr>
        <w:t>甲方所在地法院</w:t>
      </w:r>
      <w:r>
        <w:rPr>
          <w:rFonts w:hint="default" w:ascii="Times New Roman" w:hAnsi="Times New Roman" w:eastAsia="仿宋_GB2312" w:cs="Times New Roman"/>
          <w:sz w:val="32"/>
          <w:szCs w:val="32"/>
          <w:lang w:val="en-US" w:eastAsia="zh-CN"/>
        </w:rPr>
        <w:t>提起诉讼。</w:t>
      </w:r>
      <w:r>
        <w:rPr>
          <w:rFonts w:hint="default" w:ascii="Times New Roman" w:hAnsi="Times New Roman" w:eastAsia="仿宋_GB2312" w:cs="Times New Roman"/>
          <w:sz w:val="32"/>
          <w:szCs w:val="32"/>
        </w:rPr>
        <w:t>届时违约方需承担守约方的全部维权费用，包括但不限于律师费、差旅费、诉讼费、保全费等。</w:t>
      </w:r>
    </w:p>
    <w:p w14:paraId="31DB3D4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第七条 </w:t>
      </w:r>
      <w:r>
        <w:rPr>
          <w:rFonts w:hint="default" w:ascii="Times New Roman" w:hAnsi="Times New Roman" w:eastAsia="仿宋_GB2312" w:cs="Times New Roman"/>
          <w:sz w:val="32"/>
          <w:szCs w:val="32"/>
        </w:rPr>
        <w:t>本协议书</w:t>
      </w:r>
      <w:r>
        <w:rPr>
          <w:rFonts w:hint="default" w:ascii="Times New Roman" w:hAnsi="Times New Roman" w:eastAsia="仿宋_GB2312" w:cs="Times New Roman"/>
          <w:sz w:val="32"/>
          <w:szCs w:val="32"/>
          <w:lang w:eastAsia="zh-CN"/>
        </w:rPr>
        <w:t>份数与主合同一致</w:t>
      </w:r>
      <w:r>
        <w:rPr>
          <w:rFonts w:hint="default" w:ascii="Times New Roman" w:hAnsi="Times New Roman" w:eastAsia="仿宋_GB2312" w:cs="Times New Roman"/>
          <w:sz w:val="32"/>
          <w:szCs w:val="32"/>
        </w:rPr>
        <w:t>，甲乙双方各执</w:t>
      </w:r>
      <w:r>
        <w:rPr>
          <w:rFonts w:hint="default" w:ascii="Times New Roman" w:hAnsi="Times New Roman" w:eastAsia="仿宋_GB2312" w:cs="Times New Roman"/>
          <w:sz w:val="32"/>
          <w:szCs w:val="32"/>
          <w:lang w:eastAsia="zh-CN"/>
        </w:rPr>
        <w:t>份数与主合同一致</w:t>
      </w:r>
      <w:r>
        <w:rPr>
          <w:rFonts w:hint="default" w:ascii="Times New Roman" w:hAnsi="Times New Roman" w:eastAsia="仿宋_GB2312" w:cs="Times New Roman"/>
          <w:sz w:val="32"/>
          <w:szCs w:val="32"/>
        </w:rPr>
        <w:t>，具有同等法律效力。</w:t>
      </w:r>
    </w:p>
    <w:p w14:paraId="072259F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附件：双方公司营业执照、资质证书</w:t>
      </w:r>
      <w:r>
        <w:rPr>
          <w:rFonts w:hint="default" w:ascii="Times New Roman" w:hAnsi="Times New Roman" w:eastAsia="仿宋_GB2312" w:cs="Times New Roman"/>
          <w:sz w:val="32"/>
          <w:szCs w:val="32"/>
          <w:u w:val="single"/>
          <w:lang w:eastAsia="zh-CN"/>
        </w:rPr>
        <w:t>（如有要求）</w:t>
      </w:r>
      <w:r>
        <w:rPr>
          <w:rFonts w:hint="default" w:ascii="Times New Roman" w:hAnsi="Times New Roman" w:eastAsia="仿宋_GB2312" w:cs="Times New Roman"/>
          <w:sz w:val="32"/>
          <w:szCs w:val="32"/>
          <w:u w:val="single"/>
        </w:rPr>
        <w:t>、安全生产许可证</w:t>
      </w:r>
      <w:r>
        <w:rPr>
          <w:rFonts w:hint="default" w:ascii="Times New Roman" w:hAnsi="Times New Roman" w:eastAsia="仿宋_GB2312" w:cs="Times New Roman"/>
          <w:sz w:val="32"/>
          <w:szCs w:val="32"/>
          <w:u w:val="single"/>
          <w:lang w:eastAsia="zh-CN"/>
        </w:rPr>
        <w:t>（如有要求）</w:t>
      </w:r>
      <w:r>
        <w:rPr>
          <w:rFonts w:hint="default" w:ascii="Times New Roman" w:hAnsi="Times New Roman" w:eastAsia="仿宋_GB2312" w:cs="Times New Roman"/>
          <w:sz w:val="32"/>
          <w:szCs w:val="32"/>
          <w:u w:val="single"/>
        </w:rPr>
        <w:t>等相关文件复印件。</w:t>
      </w:r>
    </w:p>
    <w:p w14:paraId="0FA29BE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p>
    <w:p w14:paraId="2845BB47">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cs="Times New Roman"/>
          <w:sz w:val="32"/>
          <w:szCs w:val="32"/>
        </w:rPr>
      </w:pPr>
    </w:p>
    <w:p w14:paraId="1E4DB982">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甲方（盖章）：</w:t>
      </w:r>
    </w:p>
    <w:p w14:paraId="31CF308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lang w:eastAsia="zh-CN"/>
        </w:rPr>
      </w:pPr>
    </w:p>
    <w:p w14:paraId="08D4FF29">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lang w:eastAsia="zh-CN"/>
        </w:rPr>
        <w:t>法</w:t>
      </w:r>
      <w:r>
        <w:rPr>
          <w:rFonts w:hint="default" w:ascii="Times New Roman" w:hAnsi="Times New Roman" w:eastAsia="仿宋_GB2312" w:cs="Times New Roman"/>
          <w:sz w:val="32"/>
          <w:szCs w:val="32"/>
          <w:lang w:val="en-US" w:eastAsia="zh-CN"/>
        </w:rPr>
        <w:t>定代表人</w:t>
      </w:r>
      <w:r>
        <w:rPr>
          <w:rFonts w:hint="default" w:ascii="Times New Roman" w:hAnsi="Times New Roman" w:eastAsia="仿宋_GB2312" w:cs="Times New Roman"/>
          <w:sz w:val="32"/>
          <w:szCs w:val="32"/>
          <w:lang w:eastAsia="zh-CN"/>
        </w:rPr>
        <w:t>或授权</w:t>
      </w:r>
      <w:r>
        <w:rPr>
          <w:rFonts w:hint="default" w:ascii="Times New Roman" w:hAnsi="Times New Roman" w:eastAsia="仿宋_GB2312" w:cs="Times New Roman"/>
          <w:sz w:val="32"/>
          <w:szCs w:val="32"/>
        </w:rPr>
        <w:t>代表（签字</w:t>
      </w:r>
      <w:r>
        <w:rPr>
          <w:rFonts w:hint="default" w:ascii="Times New Roman" w:hAnsi="Times New Roman" w:eastAsia="仿宋_GB2312" w:cs="Times New Roman"/>
          <w:sz w:val="32"/>
          <w:szCs w:val="32"/>
          <w:lang w:eastAsia="zh-CN"/>
        </w:rPr>
        <w:t>或签章</w:t>
      </w:r>
      <w:r>
        <w:rPr>
          <w:rFonts w:hint="default" w:ascii="Times New Roman" w:hAnsi="Times New Roman" w:eastAsia="仿宋_GB2312" w:cs="Times New Roman"/>
          <w:sz w:val="32"/>
          <w:szCs w:val="32"/>
        </w:rPr>
        <w:t>）：</w:t>
      </w:r>
    </w:p>
    <w:p w14:paraId="75CEE1C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w:t>
      </w:r>
    </w:p>
    <w:p w14:paraId="4E3C73A2">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p>
    <w:p w14:paraId="41A10A7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p>
    <w:p w14:paraId="26DC668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乙方（盖章）：</w:t>
      </w:r>
    </w:p>
    <w:p w14:paraId="528C6EE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lang w:eastAsia="zh-CN"/>
        </w:rPr>
        <w:t>法</w:t>
      </w:r>
      <w:r>
        <w:rPr>
          <w:rFonts w:hint="default" w:ascii="Times New Roman" w:hAnsi="Times New Roman" w:eastAsia="仿宋_GB2312" w:cs="Times New Roman"/>
          <w:sz w:val="32"/>
          <w:szCs w:val="32"/>
          <w:lang w:val="en-US" w:eastAsia="zh-CN"/>
        </w:rPr>
        <w:t>定代表人</w:t>
      </w:r>
      <w:r>
        <w:rPr>
          <w:rFonts w:hint="default" w:ascii="Times New Roman" w:hAnsi="Times New Roman" w:eastAsia="仿宋_GB2312" w:cs="Times New Roman"/>
          <w:sz w:val="32"/>
          <w:szCs w:val="32"/>
          <w:lang w:eastAsia="zh-CN"/>
        </w:rPr>
        <w:t>或授权</w:t>
      </w:r>
      <w:r>
        <w:rPr>
          <w:rFonts w:hint="default" w:ascii="Times New Roman" w:hAnsi="Times New Roman" w:eastAsia="仿宋_GB2312" w:cs="Times New Roman"/>
          <w:sz w:val="32"/>
          <w:szCs w:val="32"/>
        </w:rPr>
        <w:t>代表（签字）：</w:t>
      </w:r>
    </w:p>
    <w:p w14:paraId="3F338BA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w:t>
      </w:r>
    </w:p>
    <w:p w14:paraId="2554F7A5">
      <w:pPr>
        <w:keepNext w:val="0"/>
        <w:keepLines w:val="0"/>
        <w:pageBreakBefore w:val="0"/>
        <w:widowControl w:val="0"/>
        <w:kinsoku/>
        <w:wordWrap/>
        <w:overflowPunct/>
        <w:topLinePunct w:val="0"/>
        <w:bidi w:val="0"/>
        <w:spacing w:line="580" w:lineRule="exact"/>
        <w:ind w:left="0" w:leftChars="0"/>
        <w:textAlignment w:val="auto"/>
        <w:rPr>
          <w:rFonts w:hint="default" w:ascii="Times New Roman" w:hAnsi="Times New Roman" w:cs="Times New Roman"/>
          <w:b/>
          <w:bCs/>
          <w:kern w:val="0"/>
          <w:sz w:val="32"/>
          <w:szCs w:val="32"/>
        </w:rPr>
        <w:sectPr>
          <w:footerReference r:id="rId3" w:type="default"/>
          <w:pgSz w:w="11906" w:h="16838"/>
          <w:pgMar w:top="2098" w:right="1474" w:bottom="1928" w:left="1587" w:header="851" w:footer="1701" w:gutter="0"/>
          <w:pgNumType w:fmt="decimal"/>
          <w:cols w:space="425" w:num="1"/>
          <w:docGrid w:type="lines" w:linePitch="312" w:charSpace="0"/>
        </w:sectPr>
      </w:pPr>
    </w:p>
    <w:p w14:paraId="138BD2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00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5880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D5880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ZWZjNzRlZGJhYjZiOGU2YjViM2IwNDY1NzVjYjMifQ=="/>
  </w:docVars>
  <w:rsids>
    <w:rsidRoot w:val="00000000"/>
    <w:rsid w:val="46EC5B48"/>
    <w:rsid w:val="4D33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2145</Words>
  <Characters>2172</Characters>
  <Lines>0</Lines>
  <Paragraphs>0</Paragraphs>
  <TotalTime>0</TotalTime>
  <ScaleCrop>false</ScaleCrop>
  <LinksUpToDate>false</LinksUpToDate>
  <CharactersWithSpaces>2318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2024-10-10T06:13:00Z</dcterms:created>
  <dc:creator>Dell</dc:creator>
  <cp:lastModifiedBy>E。。。</cp:lastModifiedBy>
  <dcterms:modified xsi:type="dcterms:W3CDTF">2024-10-22T09:26:44Z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5EE2CB19D7924488A0BCD8551235EF94_12</vt:lpwstr>
  </property>
</Properties>
</file>